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BD03" w14:textId="77777777" w:rsidR="009E691D" w:rsidRDefault="009E691D" w:rsidP="009E691D">
      <w:pPr>
        <w:spacing w:after="0" w:line="240" w:lineRule="auto"/>
        <w:jc w:val="center"/>
        <w:rPr>
          <w:sz w:val="28"/>
        </w:rPr>
      </w:pPr>
      <w:r>
        <w:rPr>
          <w:sz w:val="28"/>
        </w:rPr>
        <w:t>Объявление</w:t>
      </w:r>
    </w:p>
    <w:p w14:paraId="47D015D9" w14:textId="77777777" w:rsidR="009E691D" w:rsidRDefault="009E691D" w:rsidP="009E691D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о приеме документов для участия в конкурсе на включение государственных гражданских служащих </w:t>
      </w:r>
    </w:p>
    <w:p w14:paraId="14E3061E" w14:textId="77777777" w:rsidR="009E691D" w:rsidRDefault="00D629EC" w:rsidP="009E691D">
      <w:pPr>
        <w:spacing w:after="0" w:line="240" w:lineRule="auto"/>
        <w:jc w:val="center"/>
        <w:rPr>
          <w:sz w:val="28"/>
        </w:rPr>
      </w:pPr>
      <w:r>
        <w:rPr>
          <w:sz w:val="28"/>
        </w:rPr>
        <w:t>(</w:t>
      </w:r>
      <w:r w:rsidR="009E691D">
        <w:rPr>
          <w:sz w:val="28"/>
        </w:rPr>
        <w:t>граждан</w:t>
      </w:r>
      <w:r>
        <w:rPr>
          <w:sz w:val="28"/>
        </w:rPr>
        <w:t>)</w:t>
      </w:r>
      <w:r w:rsidR="000D7D92">
        <w:rPr>
          <w:sz w:val="28"/>
        </w:rPr>
        <w:t xml:space="preserve"> Республики Дагестан </w:t>
      </w:r>
      <w:r w:rsidR="009E691D">
        <w:rPr>
          <w:sz w:val="28"/>
        </w:rPr>
        <w:t xml:space="preserve">в кадровый резерв Министерства </w:t>
      </w:r>
      <w:r>
        <w:rPr>
          <w:sz w:val="28"/>
        </w:rPr>
        <w:t>цифрового развития Республики Дагестан</w:t>
      </w:r>
    </w:p>
    <w:p w14:paraId="646E7008" w14:textId="77777777" w:rsidR="00D629EC" w:rsidRDefault="00D629EC" w:rsidP="009E691D">
      <w:pPr>
        <w:spacing w:after="0" w:line="240" w:lineRule="auto"/>
        <w:jc w:val="center"/>
        <w:rPr>
          <w:sz w:val="28"/>
        </w:rPr>
      </w:pPr>
    </w:p>
    <w:p w14:paraId="7BCCD984" w14:textId="6EAC69A9" w:rsidR="009E691D" w:rsidRPr="00D01419" w:rsidRDefault="009E691D" w:rsidP="009E691D">
      <w:pPr>
        <w:spacing w:after="0" w:line="240" w:lineRule="auto"/>
        <w:ind w:firstLine="720"/>
        <w:jc w:val="both"/>
        <w:rPr>
          <w:b/>
          <w:color w:val="auto"/>
          <w:sz w:val="28"/>
        </w:rPr>
      </w:pPr>
      <w:r w:rsidRPr="00D01419">
        <w:rPr>
          <w:b/>
          <w:color w:val="auto"/>
          <w:sz w:val="28"/>
        </w:rPr>
        <w:t xml:space="preserve">К кандидату на включение в кадровый резерв Министерства </w:t>
      </w:r>
      <w:r w:rsidR="00D629EC" w:rsidRPr="00D629EC">
        <w:rPr>
          <w:b/>
          <w:color w:val="auto"/>
          <w:sz w:val="28"/>
        </w:rPr>
        <w:t xml:space="preserve">цифрового развития Республики Дагестан </w:t>
      </w:r>
      <w:r w:rsidRPr="00D01419">
        <w:rPr>
          <w:b/>
          <w:color w:val="auto"/>
          <w:sz w:val="28"/>
        </w:rPr>
        <w:t xml:space="preserve">(далее соответственно – кадровый резерв, Министерство) предъявляются следующие квалификационные требования </w:t>
      </w:r>
      <w:r w:rsidRPr="00D01419">
        <w:rPr>
          <w:b/>
          <w:color w:val="auto"/>
          <w:sz w:val="28"/>
        </w:rPr>
        <w:br/>
        <w:t>к уровню и характ</w:t>
      </w:r>
      <w:r w:rsidR="00D629EC">
        <w:rPr>
          <w:b/>
          <w:color w:val="auto"/>
          <w:sz w:val="28"/>
        </w:rPr>
        <w:t>еру знаний и умений</w:t>
      </w:r>
      <w:r w:rsidRPr="00D01419">
        <w:rPr>
          <w:b/>
          <w:color w:val="auto"/>
          <w:sz w:val="28"/>
        </w:rPr>
        <w:t>:</w:t>
      </w:r>
    </w:p>
    <w:p w14:paraId="7CC18B65" w14:textId="77777777" w:rsidR="009E691D" w:rsidRPr="00D01419" w:rsidRDefault="009E691D" w:rsidP="009E691D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D01419">
        <w:rPr>
          <w:color w:val="auto"/>
          <w:sz w:val="28"/>
        </w:rPr>
        <w:t>а) наличие профессиональных знаний, включая 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Министерства, порядка работы со служебной информацией, основ делопроизводства, правил охраны труда и противопожарной безопасности;</w:t>
      </w:r>
    </w:p>
    <w:p w14:paraId="1073A058" w14:textId="54EF775B" w:rsidR="00D429BE" w:rsidRPr="00D429BE" w:rsidRDefault="009E691D" w:rsidP="00D429BE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D01419">
        <w:rPr>
          <w:color w:val="auto"/>
          <w:sz w:val="28"/>
        </w:rPr>
        <w:t>б) 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ведения деловых переговоров, взаимодействия с другими ведомствами, государственными органами, представителями субъектов Российской Федерации, муниципальных образований, эффективного планирования служебного времени, анализа и прогнозирования деятельности в порученной сфере, использования опыта и мнения коллег, владения современной компьютерной и другой оргтехникой, необходимым программным обеспечением, работы в операционной системе, в текстовом редакторе, с электронными таблицами, базами данных, внутренними и периферийными устройствами компьютера, системами управления проектами, информационно-коммуникационными сетями, в том числе сетью Интернет, управления электронной почтой, подготовки презентаций, использования графических объектов в электронных документах, подготовки деловой корреспонденции и актов Министерства, систематического повышения профессиональных знаний, своевременного выявления и разрешения проблемных ситуаций, приводящих к конфликту интересов.</w:t>
      </w:r>
    </w:p>
    <w:p w14:paraId="2E761C20" w14:textId="77777777" w:rsidR="00E72D8A" w:rsidRPr="00E72D8A" w:rsidRDefault="00E72D8A" w:rsidP="00E72D8A">
      <w:pPr>
        <w:spacing w:after="0" w:line="240" w:lineRule="auto"/>
        <w:ind w:firstLine="720"/>
        <w:jc w:val="both"/>
        <w:rPr>
          <w:b/>
          <w:bCs/>
          <w:color w:val="auto"/>
          <w:sz w:val="28"/>
        </w:rPr>
      </w:pPr>
      <w:r w:rsidRPr="00E72D8A">
        <w:rPr>
          <w:b/>
          <w:bCs/>
          <w:color w:val="auto"/>
          <w:sz w:val="28"/>
        </w:rPr>
        <w:t xml:space="preserve">Для главной группы должностей государственной гражданской службы Республики Дагестан: </w:t>
      </w:r>
    </w:p>
    <w:p w14:paraId="0421B67E" w14:textId="77777777" w:rsidR="00E72D8A" w:rsidRPr="00E72D8A" w:rsidRDefault="00E72D8A" w:rsidP="00E72D8A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E72D8A">
        <w:rPr>
          <w:color w:val="auto"/>
          <w:sz w:val="28"/>
        </w:rPr>
        <w:t>- не менее двух лет стажа гражданской службы или стажа работы по специальности, направлению подготовки;</w:t>
      </w:r>
    </w:p>
    <w:p w14:paraId="1C62C276" w14:textId="77777777" w:rsidR="00E72D8A" w:rsidRPr="00E72D8A" w:rsidRDefault="00E72D8A" w:rsidP="00E72D8A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E72D8A">
        <w:rPr>
          <w:color w:val="auto"/>
          <w:sz w:val="28"/>
        </w:rPr>
        <w:lastRenderedPageBreak/>
        <w:t>- наличие высшего образования не ниже уровня специалитета, магистратуры по специальности: «Бухгалтерский учет, анализ и аудит».</w:t>
      </w:r>
    </w:p>
    <w:p w14:paraId="6C3F81ED" w14:textId="77777777" w:rsidR="00E72D8A" w:rsidRPr="00E72D8A" w:rsidRDefault="00E72D8A" w:rsidP="00E72D8A">
      <w:pPr>
        <w:spacing w:after="0" w:line="240" w:lineRule="auto"/>
        <w:ind w:firstLine="720"/>
        <w:jc w:val="both"/>
        <w:rPr>
          <w:b/>
          <w:bCs/>
          <w:color w:val="auto"/>
          <w:sz w:val="28"/>
        </w:rPr>
      </w:pPr>
      <w:r w:rsidRPr="00E72D8A">
        <w:rPr>
          <w:b/>
          <w:bCs/>
          <w:color w:val="auto"/>
          <w:sz w:val="28"/>
        </w:rPr>
        <w:t xml:space="preserve">Для ведущей группы должностей государственной гражданской службы Республики Дагестан: </w:t>
      </w:r>
    </w:p>
    <w:p w14:paraId="5B685503" w14:textId="77777777" w:rsidR="00E72D8A" w:rsidRPr="00E72D8A" w:rsidRDefault="00E72D8A" w:rsidP="00E72D8A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E72D8A">
        <w:rPr>
          <w:color w:val="auto"/>
          <w:sz w:val="28"/>
        </w:rPr>
        <w:t>- без предъявления требований к стажу;</w:t>
      </w:r>
    </w:p>
    <w:p w14:paraId="4B1552BE" w14:textId="77777777" w:rsidR="00E72D8A" w:rsidRDefault="00E72D8A" w:rsidP="00E72D8A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E72D8A">
        <w:rPr>
          <w:color w:val="auto"/>
          <w:sz w:val="28"/>
        </w:rPr>
        <w:t>- наличие высшего образования - бакалавриат по специальности: «Финансы и кредит», «Информационная безопасность автоматизированных систем», «Бизнес-информатика», «Информационная безопасность», «Информатика и вычислительная техника», «Прикладная математика и информатика», «Автоматизация и управление», «Фундаментальные математика и механика», «Радиотехника», «Радиоэлектронные системы и комплексы», «Инфокоммуникационные технологии и системы связи», «Прикладные математика и физика», «Компьютерные и информационные науки», «Электроника, радиотехника и системы связи», «Математика и механика», «Специальные организационно-технические системы»,  «Физика».</w:t>
      </w:r>
    </w:p>
    <w:p w14:paraId="2B985C33" w14:textId="1EF8D523" w:rsidR="005E43BC" w:rsidRPr="005E43BC" w:rsidRDefault="005E43BC" w:rsidP="00E72D8A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5E43BC">
        <w:rPr>
          <w:color w:val="auto"/>
          <w:sz w:val="28"/>
        </w:rPr>
        <w:t xml:space="preserve">Желающим принять участие в конкурсе необходимо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представить в </w:t>
      </w:r>
      <w:r>
        <w:rPr>
          <w:color w:val="auto"/>
          <w:sz w:val="28"/>
        </w:rPr>
        <w:t>Министерство цифрового развития Республики</w:t>
      </w:r>
      <w:r w:rsidRPr="005E43BC">
        <w:rPr>
          <w:color w:val="auto"/>
          <w:sz w:val="28"/>
        </w:rPr>
        <w:t xml:space="preserve"> Дагестан лично, посредством направления по почте или в электронном виде с использованием указанной информационной системы следующие документы:</w:t>
      </w:r>
    </w:p>
    <w:p w14:paraId="0F15E127" w14:textId="77777777" w:rsidR="005E43BC" w:rsidRPr="005E43BC" w:rsidRDefault="005E43BC" w:rsidP="005E43BC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5E43BC">
        <w:rPr>
          <w:color w:val="auto"/>
          <w:sz w:val="28"/>
        </w:rPr>
        <w:t>а) личное заявление на участие в конкурсе;</w:t>
      </w:r>
    </w:p>
    <w:p w14:paraId="556B59BA" w14:textId="77777777" w:rsidR="005E43BC" w:rsidRPr="005E43BC" w:rsidRDefault="005E43BC" w:rsidP="005E43BC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5E43BC">
        <w:rPr>
          <w:color w:val="auto"/>
          <w:sz w:val="28"/>
        </w:rPr>
        <w:t>б) заполненную и подписанную анкету по форме, утвержденной распоряжением Правительства Российской Федерации от 26 мая 2005 г. № 667-р (в ред. распоряжения Правительства Российской Федерации от 22 апреля 2022 года        № 986-р) с приложением двух фотографий 3 х 4, выполненных в цветном изображении без уголка, указанием почтового адреса регистрации и фактического проживания, адреса электронной почты;</w:t>
      </w:r>
    </w:p>
    <w:p w14:paraId="125E1621" w14:textId="77777777" w:rsidR="005E43BC" w:rsidRPr="005E43BC" w:rsidRDefault="005E43BC" w:rsidP="005E43BC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5E43BC">
        <w:rPr>
          <w:color w:val="auto"/>
          <w:sz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3E83B67F" w14:textId="77777777" w:rsidR="005E43BC" w:rsidRPr="005E43BC" w:rsidRDefault="005E43BC" w:rsidP="005E43BC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5E43BC">
        <w:rPr>
          <w:color w:val="auto"/>
          <w:sz w:val="28"/>
        </w:rPr>
        <w:t>г) документы, подтверждающие необходимое профессиональное образование, квалификацию и стаж работы:</w:t>
      </w:r>
    </w:p>
    <w:p w14:paraId="5DFCFD0D" w14:textId="77777777" w:rsidR="005E43BC" w:rsidRPr="005E43BC" w:rsidRDefault="005E43BC" w:rsidP="005E43BC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5E43BC">
        <w:rPr>
          <w:color w:val="auto"/>
          <w:sz w:val="28"/>
        </w:rPr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4D84D089" w14:textId="77777777" w:rsidR="005E43BC" w:rsidRPr="005E43BC" w:rsidRDefault="005E43BC" w:rsidP="005E43BC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5E43BC">
        <w:rPr>
          <w:color w:val="auto"/>
          <w:sz w:val="28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</w:t>
      </w:r>
      <w:r w:rsidRPr="005E43BC">
        <w:rPr>
          <w:color w:val="auto"/>
          <w:sz w:val="28"/>
        </w:rPr>
        <w:lastRenderedPageBreak/>
        <w:t>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03303BC4" w14:textId="77777777" w:rsidR="0057566B" w:rsidRDefault="005E43BC" w:rsidP="005E43BC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5E43BC">
        <w:rPr>
          <w:color w:val="auto"/>
          <w:sz w:val="28"/>
        </w:rPr>
        <w:t>д)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</w:t>
      </w:r>
      <w:r w:rsidR="0057566B">
        <w:rPr>
          <w:color w:val="auto"/>
          <w:sz w:val="28"/>
        </w:rPr>
        <w:t>:</w:t>
      </w:r>
    </w:p>
    <w:p w14:paraId="1B93C058" w14:textId="77777777" w:rsidR="0057566B" w:rsidRDefault="0057566B" w:rsidP="005E43BC">
      <w:pPr>
        <w:spacing w:after="0" w:line="240" w:lineRule="auto"/>
        <w:ind w:firstLine="720"/>
        <w:jc w:val="both"/>
        <w:rPr>
          <w:color w:val="auto"/>
          <w:sz w:val="28"/>
        </w:rPr>
      </w:pPr>
      <w:r>
        <w:rPr>
          <w:color w:val="auto"/>
          <w:sz w:val="28"/>
        </w:rPr>
        <w:t>- медицинская справка из психоневрологического диспансера;</w:t>
      </w:r>
    </w:p>
    <w:p w14:paraId="7B40F86C" w14:textId="1C767B91" w:rsidR="005E43BC" w:rsidRDefault="0057566B" w:rsidP="005E43BC">
      <w:pPr>
        <w:spacing w:after="0" w:line="240" w:lineRule="auto"/>
        <w:ind w:firstLine="720"/>
        <w:jc w:val="both"/>
        <w:rPr>
          <w:color w:val="auto"/>
          <w:sz w:val="28"/>
        </w:rPr>
      </w:pPr>
      <w:r>
        <w:rPr>
          <w:color w:val="auto"/>
          <w:sz w:val="28"/>
        </w:rPr>
        <w:t>- медицинская справка из наркологического диспансера</w:t>
      </w:r>
      <w:r w:rsidR="005E43BC" w:rsidRPr="005E43BC">
        <w:rPr>
          <w:color w:val="auto"/>
          <w:sz w:val="28"/>
        </w:rPr>
        <w:t>;</w:t>
      </w:r>
    </w:p>
    <w:p w14:paraId="086F2925" w14:textId="39DBE0B0" w:rsidR="0057566B" w:rsidRPr="005E43BC" w:rsidRDefault="0057566B" w:rsidP="005E43BC">
      <w:pPr>
        <w:spacing w:after="0" w:line="240" w:lineRule="auto"/>
        <w:ind w:firstLine="72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E659FD">
        <w:rPr>
          <w:color w:val="auto"/>
          <w:sz w:val="28"/>
        </w:rPr>
        <w:t>заключение невролога</w:t>
      </w:r>
      <w:r w:rsidR="00257AE6">
        <w:rPr>
          <w:color w:val="auto"/>
          <w:sz w:val="28"/>
        </w:rPr>
        <w:t>.</w:t>
      </w:r>
    </w:p>
    <w:p w14:paraId="109E107D" w14:textId="77777777" w:rsidR="00363194" w:rsidRPr="00363194" w:rsidRDefault="00363194" w:rsidP="00363194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363194">
        <w:rPr>
          <w:color w:val="auto"/>
          <w:sz w:val="28"/>
        </w:rPr>
        <w:t xml:space="preserve">Государственный гражданский служащий Республики Дагестан, замещающий должность государственной гражданской службы Республики Дагестан в </w:t>
      </w:r>
      <w:r w:rsidR="005E43BC">
        <w:rPr>
          <w:color w:val="auto"/>
          <w:sz w:val="28"/>
        </w:rPr>
        <w:t xml:space="preserve">Министерстве цифрового развития </w:t>
      </w:r>
      <w:r w:rsidRPr="00363194">
        <w:rPr>
          <w:color w:val="auto"/>
          <w:sz w:val="28"/>
        </w:rPr>
        <w:t>Республик</w:t>
      </w:r>
      <w:r w:rsidR="005E43BC">
        <w:rPr>
          <w:color w:val="auto"/>
          <w:sz w:val="28"/>
        </w:rPr>
        <w:t>и</w:t>
      </w:r>
      <w:r w:rsidRPr="00363194">
        <w:rPr>
          <w:color w:val="auto"/>
          <w:sz w:val="28"/>
        </w:rPr>
        <w:t xml:space="preserve"> Дагестан и изъявивший желание участвовать в конкурсе, подает заявление на </w:t>
      </w:r>
      <w:r w:rsidR="005E43BC" w:rsidRPr="005E43BC">
        <w:rPr>
          <w:color w:val="auto"/>
          <w:sz w:val="28"/>
        </w:rPr>
        <w:t>имя Министра цифрового развития РД</w:t>
      </w:r>
      <w:r w:rsidRPr="005E43BC">
        <w:rPr>
          <w:color w:val="auto"/>
          <w:sz w:val="28"/>
        </w:rPr>
        <w:t>.</w:t>
      </w:r>
    </w:p>
    <w:p w14:paraId="1AEB35F9" w14:textId="77777777" w:rsidR="00363194" w:rsidRPr="00D01419" w:rsidRDefault="00363194" w:rsidP="00363194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363194">
        <w:rPr>
          <w:color w:val="auto"/>
          <w:sz w:val="28"/>
        </w:rPr>
        <w:t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цифрового развития Республики Дагестан заявление на имя Министра цифрового развития РД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 мая 2005 г. № 667-р (в ред. распоряжения Правительства Российской Федерации от 22 апреля 2022 года № 986-р), с приложением двух фотографий 3 х 4, выполненных в цветном изображении без уголка, указанием почтового адреса регистрации и фактического проживания, адреса электронной почты.</w:t>
      </w:r>
    </w:p>
    <w:p w14:paraId="4C824B87" w14:textId="77777777" w:rsidR="009E691D" w:rsidRPr="00D01419" w:rsidRDefault="009E691D" w:rsidP="009E691D">
      <w:pPr>
        <w:spacing w:after="0" w:line="240" w:lineRule="auto"/>
        <w:ind w:firstLine="720"/>
        <w:jc w:val="both"/>
        <w:rPr>
          <w:color w:val="auto"/>
          <w:sz w:val="28"/>
        </w:rPr>
      </w:pPr>
    </w:p>
    <w:p w14:paraId="3D984B1E" w14:textId="1F1AC507" w:rsidR="009E691D" w:rsidRDefault="009E691D" w:rsidP="009E691D">
      <w:pPr>
        <w:spacing w:after="0" w:line="240" w:lineRule="auto"/>
        <w:ind w:firstLine="720"/>
        <w:jc w:val="both"/>
        <w:rPr>
          <w:b/>
          <w:color w:val="auto"/>
          <w:sz w:val="28"/>
        </w:rPr>
      </w:pPr>
      <w:r w:rsidRPr="00D01419">
        <w:rPr>
          <w:b/>
          <w:color w:val="auto"/>
          <w:sz w:val="28"/>
        </w:rPr>
        <w:t xml:space="preserve"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(ЕИСУКС) или на бумажном носителе </w:t>
      </w:r>
      <w:r>
        <w:rPr>
          <w:b/>
          <w:color w:val="auto"/>
          <w:sz w:val="28"/>
        </w:rPr>
        <w:br/>
      </w:r>
      <w:r w:rsidRPr="00D01419">
        <w:rPr>
          <w:b/>
          <w:color w:val="auto"/>
          <w:sz w:val="28"/>
        </w:rPr>
        <w:t xml:space="preserve">по адресу: </w:t>
      </w:r>
      <w:r w:rsidR="00D629EC">
        <w:rPr>
          <w:b/>
          <w:color w:val="auto"/>
          <w:sz w:val="28"/>
        </w:rPr>
        <w:t>367018</w:t>
      </w:r>
      <w:r w:rsidRPr="00D01419">
        <w:rPr>
          <w:b/>
          <w:color w:val="auto"/>
          <w:sz w:val="28"/>
        </w:rPr>
        <w:t xml:space="preserve">, </w:t>
      </w:r>
      <w:r w:rsidR="00D629EC">
        <w:rPr>
          <w:b/>
          <w:color w:val="auto"/>
          <w:sz w:val="28"/>
        </w:rPr>
        <w:t xml:space="preserve">РД, </w:t>
      </w:r>
      <w:r w:rsidRPr="00D01419">
        <w:rPr>
          <w:b/>
          <w:color w:val="auto"/>
          <w:sz w:val="28"/>
        </w:rPr>
        <w:t>г. М</w:t>
      </w:r>
      <w:r w:rsidR="00D629EC">
        <w:rPr>
          <w:b/>
          <w:color w:val="auto"/>
          <w:sz w:val="28"/>
        </w:rPr>
        <w:t>ахачкала</w:t>
      </w:r>
      <w:r w:rsidRPr="00D01419">
        <w:rPr>
          <w:b/>
          <w:color w:val="auto"/>
          <w:sz w:val="28"/>
        </w:rPr>
        <w:t xml:space="preserve">, </w:t>
      </w:r>
      <w:r w:rsidR="007A1996" w:rsidRPr="007A1996">
        <w:rPr>
          <w:b/>
          <w:color w:val="auto"/>
          <w:sz w:val="28"/>
        </w:rPr>
        <w:t>пр-т Петра 1, д. 61, пом. 5</w:t>
      </w:r>
      <w:r w:rsidRPr="00D01419">
        <w:rPr>
          <w:b/>
          <w:color w:val="auto"/>
          <w:sz w:val="28"/>
        </w:rPr>
        <w:t>,</w:t>
      </w:r>
      <w:r w:rsidR="00363194">
        <w:rPr>
          <w:b/>
          <w:color w:val="auto"/>
          <w:sz w:val="28"/>
        </w:rPr>
        <w:t xml:space="preserve"> </w:t>
      </w:r>
      <w:r w:rsidR="007A1996">
        <w:rPr>
          <w:b/>
          <w:color w:val="auto"/>
          <w:sz w:val="28"/>
        </w:rPr>
        <w:t>4</w:t>
      </w:r>
      <w:r w:rsidR="00363194">
        <w:rPr>
          <w:b/>
          <w:color w:val="auto"/>
          <w:sz w:val="28"/>
        </w:rPr>
        <w:t xml:space="preserve"> этаж, каб.</w:t>
      </w:r>
      <w:r w:rsidR="007A1996">
        <w:rPr>
          <w:b/>
          <w:color w:val="auto"/>
          <w:sz w:val="28"/>
        </w:rPr>
        <w:t xml:space="preserve"> 7,</w:t>
      </w:r>
      <w:r w:rsidRPr="00D01419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>телефон для приема документов</w:t>
      </w:r>
      <w:r w:rsidR="00363194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 xml:space="preserve">сотрудниками Министерства </w:t>
      </w:r>
      <w:r w:rsidR="00D629EC" w:rsidRPr="00D629EC">
        <w:rPr>
          <w:b/>
          <w:color w:val="auto"/>
          <w:sz w:val="28"/>
        </w:rPr>
        <w:t>цифрового развития Республики Дагестан</w:t>
      </w:r>
      <w:r w:rsidR="00D629EC">
        <w:rPr>
          <w:b/>
          <w:color w:val="auto"/>
          <w:sz w:val="28"/>
        </w:rPr>
        <w:t xml:space="preserve"> </w:t>
      </w:r>
      <w:r w:rsidRPr="00D01419">
        <w:rPr>
          <w:b/>
          <w:color w:val="auto"/>
          <w:sz w:val="28"/>
        </w:rPr>
        <w:t xml:space="preserve">в рабочие дни пн. – </w:t>
      </w:r>
      <w:r w:rsidR="00363194">
        <w:rPr>
          <w:b/>
          <w:color w:val="auto"/>
          <w:sz w:val="28"/>
        </w:rPr>
        <w:t>п</w:t>
      </w:r>
      <w:r w:rsidRPr="00D01419">
        <w:rPr>
          <w:b/>
          <w:color w:val="auto"/>
          <w:sz w:val="28"/>
        </w:rPr>
        <w:t xml:space="preserve">т. с 10.00 до 17.00, </w:t>
      </w:r>
      <w:r>
        <w:rPr>
          <w:b/>
          <w:color w:val="auto"/>
          <w:sz w:val="28"/>
        </w:rPr>
        <w:t xml:space="preserve">по вопросам проведения конкурса </w:t>
      </w:r>
      <w:r w:rsidRPr="00D01419">
        <w:rPr>
          <w:b/>
          <w:color w:val="auto"/>
          <w:sz w:val="28"/>
        </w:rPr>
        <w:t>тел.:</w:t>
      </w:r>
      <w:r w:rsidR="00D629EC" w:rsidRPr="00D01419">
        <w:rPr>
          <w:b/>
          <w:color w:val="auto"/>
          <w:sz w:val="28"/>
        </w:rPr>
        <w:t xml:space="preserve"> 8</w:t>
      </w:r>
      <w:r w:rsidR="00D629EC">
        <w:rPr>
          <w:b/>
          <w:color w:val="auto"/>
          <w:sz w:val="28"/>
        </w:rPr>
        <w:t xml:space="preserve"> </w:t>
      </w:r>
      <w:r w:rsidR="00D629EC" w:rsidRPr="00D01419">
        <w:rPr>
          <w:b/>
          <w:color w:val="auto"/>
          <w:sz w:val="28"/>
        </w:rPr>
        <w:t>(</w:t>
      </w:r>
      <w:r w:rsidR="00363194">
        <w:rPr>
          <w:b/>
          <w:color w:val="auto"/>
          <w:sz w:val="28"/>
        </w:rPr>
        <w:t>8</w:t>
      </w:r>
      <w:r w:rsidR="00D629EC">
        <w:rPr>
          <w:b/>
          <w:color w:val="auto"/>
          <w:sz w:val="28"/>
        </w:rPr>
        <w:t>722</w:t>
      </w:r>
      <w:r w:rsidR="00D629EC" w:rsidRPr="00D01419">
        <w:rPr>
          <w:b/>
          <w:color w:val="auto"/>
          <w:sz w:val="28"/>
        </w:rPr>
        <w:t xml:space="preserve">) </w:t>
      </w:r>
      <w:r w:rsidR="00D629EC">
        <w:rPr>
          <w:b/>
          <w:color w:val="auto"/>
          <w:sz w:val="28"/>
        </w:rPr>
        <w:t>51</w:t>
      </w:r>
      <w:r w:rsidR="00D629EC" w:rsidRPr="00D01419">
        <w:rPr>
          <w:b/>
          <w:color w:val="auto"/>
          <w:sz w:val="28"/>
        </w:rPr>
        <w:t>-</w:t>
      </w:r>
      <w:r w:rsidR="00D629EC">
        <w:rPr>
          <w:b/>
          <w:color w:val="auto"/>
          <w:sz w:val="28"/>
        </w:rPr>
        <w:t>03</w:t>
      </w:r>
      <w:r w:rsidR="00D629EC" w:rsidRPr="00D01419">
        <w:rPr>
          <w:b/>
          <w:color w:val="auto"/>
          <w:sz w:val="28"/>
        </w:rPr>
        <w:t>-</w:t>
      </w:r>
      <w:r w:rsidR="00D629EC">
        <w:rPr>
          <w:b/>
          <w:color w:val="auto"/>
          <w:sz w:val="28"/>
        </w:rPr>
        <w:t>53.</w:t>
      </w:r>
    </w:p>
    <w:p w14:paraId="168685E8" w14:textId="77777777" w:rsidR="00363194" w:rsidRDefault="00363194" w:rsidP="00363194">
      <w:pPr>
        <w:spacing w:after="0" w:line="240" w:lineRule="auto"/>
        <w:ind w:firstLine="851"/>
        <w:jc w:val="both"/>
        <w:rPr>
          <w:color w:val="auto"/>
          <w:sz w:val="28"/>
          <w:szCs w:val="28"/>
          <w:lang w:eastAsia="ru-RU"/>
        </w:rPr>
      </w:pPr>
    </w:p>
    <w:p w14:paraId="41CBDE1D" w14:textId="77777777" w:rsidR="00363194" w:rsidRPr="00363194" w:rsidRDefault="00363194" w:rsidP="00363194">
      <w:pPr>
        <w:spacing w:after="0" w:line="240" w:lineRule="auto"/>
        <w:ind w:firstLine="851"/>
        <w:jc w:val="both"/>
        <w:rPr>
          <w:color w:val="auto"/>
          <w:sz w:val="28"/>
          <w:szCs w:val="28"/>
          <w:lang w:eastAsia="ru-RU"/>
        </w:rPr>
      </w:pPr>
      <w:r w:rsidRPr="00363194">
        <w:rPr>
          <w:color w:val="auto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14:paraId="4514C74A" w14:textId="77777777" w:rsidR="00363194" w:rsidRPr="00363194" w:rsidRDefault="00363194" w:rsidP="00363194">
      <w:pPr>
        <w:spacing w:after="0" w:line="240" w:lineRule="auto"/>
        <w:ind w:firstLine="851"/>
        <w:jc w:val="both"/>
        <w:rPr>
          <w:color w:val="auto"/>
          <w:sz w:val="28"/>
          <w:szCs w:val="28"/>
          <w:lang w:eastAsia="ru-RU"/>
        </w:rPr>
      </w:pPr>
      <w:r w:rsidRPr="00363194">
        <w:rPr>
          <w:color w:val="auto"/>
          <w:sz w:val="28"/>
          <w:szCs w:val="28"/>
          <w:lang w:eastAsia="ru-RU"/>
        </w:rPr>
        <w:lastRenderedPageBreak/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14:paraId="492E4A08" w14:textId="77777777" w:rsidR="00D629EC" w:rsidRDefault="00D629EC" w:rsidP="009E691D">
      <w:pPr>
        <w:spacing w:after="0" w:line="240" w:lineRule="auto"/>
        <w:ind w:firstLine="720"/>
        <w:jc w:val="both"/>
        <w:rPr>
          <w:b/>
          <w:color w:val="auto"/>
          <w:sz w:val="28"/>
        </w:rPr>
      </w:pPr>
    </w:p>
    <w:p w14:paraId="0FDB012E" w14:textId="04022898" w:rsidR="00363194" w:rsidRPr="00D01419" w:rsidRDefault="00363194" w:rsidP="00363194">
      <w:pPr>
        <w:spacing w:after="0" w:line="240" w:lineRule="auto"/>
        <w:ind w:firstLine="720"/>
        <w:jc w:val="both"/>
        <w:rPr>
          <w:b/>
          <w:color w:val="auto"/>
          <w:sz w:val="28"/>
          <w:szCs w:val="28"/>
        </w:rPr>
      </w:pPr>
      <w:r w:rsidRPr="00D01419">
        <w:rPr>
          <w:b/>
          <w:color w:val="auto"/>
          <w:sz w:val="28"/>
          <w:szCs w:val="28"/>
        </w:rPr>
        <w:t xml:space="preserve">Начало приема документов – </w:t>
      </w:r>
      <w:r w:rsidR="00E4476B">
        <w:rPr>
          <w:b/>
          <w:color w:val="auto"/>
          <w:sz w:val="28"/>
          <w:szCs w:val="28"/>
        </w:rPr>
        <w:t>11 марта 2024</w:t>
      </w:r>
      <w:r w:rsidRPr="00D01419">
        <w:rPr>
          <w:b/>
          <w:color w:val="auto"/>
          <w:sz w:val="28"/>
          <w:szCs w:val="28"/>
        </w:rPr>
        <w:t xml:space="preserve"> г.</w:t>
      </w:r>
    </w:p>
    <w:p w14:paraId="302BC7CC" w14:textId="03BA08E7" w:rsidR="00E4476B" w:rsidRDefault="00363194" w:rsidP="009E691D">
      <w:pPr>
        <w:spacing w:after="0" w:line="240" w:lineRule="auto"/>
        <w:ind w:firstLine="720"/>
        <w:jc w:val="both"/>
        <w:rPr>
          <w:b/>
          <w:color w:val="auto"/>
          <w:sz w:val="28"/>
          <w:szCs w:val="28"/>
        </w:rPr>
      </w:pPr>
      <w:r w:rsidRPr="00D01419">
        <w:rPr>
          <w:b/>
          <w:color w:val="auto"/>
          <w:sz w:val="28"/>
          <w:szCs w:val="28"/>
        </w:rPr>
        <w:t xml:space="preserve">Окончание приема документов – </w:t>
      </w:r>
      <w:r w:rsidR="00051F9F">
        <w:rPr>
          <w:b/>
          <w:color w:val="auto"/>
          <w:sz w:val="28"/>
          <w:szCs w:val="28"/>
        </w:rPr>
        <w:t>01 апреля</w:t>
      </w:r>
      <w:r w:rsidR="00E4476B">
        <w:rPr>
          <w:b/>
          <w:color w:val="auto"/>
          <w:sz w:val="28"/>
          <w:szCs w:val="28"/>
        </w:rPr>
        <w:t xml:space="preserve"> 2024</w:t>
      </w:r>
      <w:r w:rsidR="00E4476B" w:rsidRPr="00D01419">
        <w:rPr>
          <w:b/>
          <w:color w:val="auto"/>
          <w:sz w:val="28"/>
          <w:szCs w:val="28"/>
        </w:rPr>
        <w:t xml:space="preserve"> г.</w:t>
      </w:r>
    </w:p>
    <w:p w14:paraId="3E27C4F1" w14:textId="7254897F" w:rsidR="009E691D" w:rsidRDefault="00363194" w:rsidP="009E691D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363194">
        <w:rPr>
          <w:color w:val="auto"/>
          <w:sz w:val="28"/>
        </w:rP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14:paraId="16BB2F37" w14:textId="77777777" w:rsidR="00363194" w:rsidRPr="00D01419" w:rsidRDefault="00363194" w:rsidP="009E691D">
      <w:pPr>
        <w:spacing w:after="0" w:line="240" w:lineRule="auto"/>
        <w:ind w:firstLine="720"/>
        <w:jc w:val="both"/>
        <w:rPr>
          <w:color w:val="auto"/>
          <w:sz w:val="28"/>
        </w:rPr>
      </w:pPr>
    </w:p>
    <w:p w14:paraId="260F0668" w14:textId="77777777" w:rsidR="009E691D" w:rsidRPr="00543057" w:rsidRDefault="009E691D" w:rsidP="009E691D">
      <w:pPr>
        <w:spacing w:after="0" w:line="240" w:lineRule="auto"/>
        <w:ind w:firstLine="720"/>
        <w:jc w:val="both"/>
        <w:rPr>
          <w:b/>
          <w:color w:val="auto"/>
          <w:sz w:val="28"/>
          <w:lang w:eastAsia="ru-RU"/>
        </w:rPr>
      </w:pPr>
      <w:r w:rsidRPr="00543057">
        <w:rPr>
          <w:b/>
          <w:color w:val="auto"/>
          <w:sz w:val="28"/>
          <w:lang w:eastAsia="ru-RU"/>
        </w:rPr>
        <w:t>Конкурс проводится в форме собеседования и тестирования на соответствие базовым квалификационным требованиям (знания основ Конституции Российской Федерации</w:t>
      </w:r>
      <w:r w:rsidR="000A6EAE">
        <w:rPr>
          <w:b/>
          <w:color w:val="auto"/>
          <w:sz w:val="28"/>
          <w:lang w:eastAsia="ru-RU"/>
        </w:rPr>
        <w:t xml:space="preserve">, </w:t>
      </w:r>
      <w:r w:rsidR="00244B13" w:rsidRPr="00543057">
        <w:rPr>
          <w:b/>
          <w:color w:val="auto"/>
          <w:sz w:val="28"/>
          <w:lang w:eastAsia="ru-RU"/>
        </w:rPr>
        <w:t>Республики Дагестан)</w:t>
      </w:r>
      <w:r w:rsidRPr="00543057">
        <w:rPr>
          <w:b/>
          <w:color w:val="auto"/>
          <w:sz w:val="28"/>
          <w:lang w:eastAsia="ru-RU"/>
        </w:rPr>
        <w:t>, законодательства о государственной гражданской службе Российской Федерации</w:t>
      </w:r>
      <w:r w:rsidR="0049714B">
        <w:rPr>
          <w:b/>
          <w:color w:val="auto"/>
          <w:sz w:val="28"/>
          <w:lang w:eastAsia="ru-RU"/>
        </w:rPr>
        <w:t xml:space="preserve">, </w:t>
      </w:r>
      <w:r w:rsidR="00244B13" w:rsidRPr="00543057">
        <w:rPr>
          <w:b/>
          <w:color w:val="auto"/>
          <w:sz w:val="28"/>
          <w:lang w:eastAsia="ru-RU"/>
        </w:rPr>
        <w:t>Республики Дагестан)</w:t>
      </w:r>
      <w:r w:rsidRPr="00543057">
        <w:rPr>
          <w:b/>
          <w:color w:val="auto"/>
          <w:sz w:val="28"/>
          <w:lang w:eastAsia="ru-RU"/>
        </w:rPr>
        <w:t xml:space="preserve">, о противодействии коррупции, государственного языка Российской Федерации – русского языка, а также знания и умения в сфере информационно-коммуникационных технологий) и профессионально-функциональным знаниям. </w:t>
      </w:r>
    </w:p>
    <w:p w14:paraId="29758AD1" w14:textId="77777777" w:rsidR="009E691D" w:rsidRDefault="00363194" w:rsidP="009E691D">
      <w:pPr>
        <w:pStyle w:val="a8"/>
        <w:shd w:val="clear" w:color="auto" w:fill="FFFFFF"/>
        <w:spacing w:before="135" w:beforeAutospacing="0" w:after="135" w:afterAutospacing="0"/>
        <w:jc w:val="both"/>
        <w:rPr>
          <w:sz w:val="28"/>
        </w:rPr>
      </w:pPr>
      <w:r>
        <w:rPr>
          <w:sz w:val="28"/>
        </w:rPr>
        <w:t xml:space="preserve">         </w:t>
      </w:r>
      <w:r w:rsidR="009E691D" w:rsidRPr="00F64061">
        <w:rPr>
          <w:sz w:val="28"/>
        </w:rPr>
        <w:t>Место проведения конкурса:</w:t>
      </w:r>
      <w:r w:rsidR="00543057">
        <w:rPr>
          <w:sz w:val="28"/>
        </w:rPr>
        <w:t>1 этап (тестирование)</w:t>
      </w:r>
      <w:r w:rsidR="009E691D" w:rsidRPr="00F64061">
        <w:rPr>
          <w:sz w:val="28"/>
        </w:rPr>
        <w:t xml:space="preserve"> </w:t>
      </w:r>
      <w:r w:rsidR="00543057">
        <w:rPr>
          <w:sz w:val="28"/>
        </w:rPr>
        <w:t xml:space="preserve">- </w:t>
      </w:r>
      <w:r w:rsidR="00244B13">
        <w:rPr>
          <w:sz w:val="28"/>
        </w:rPr>
        <w:t xml:space="preserve">РД, </w:t>
      </w:r>
      <w:r w:rsidR="009E691D" w:rsidRPr="00F64061">
        <w:rPr>
          <w:sz w:val="28"/>
        </w:rPr>
        <w:t xml:space="preserve">г. </w:t>
      </w:r>
      <w:r w:rsidR="00244B13">
        <w:rPr>
          <w:sz w:val="28"/>
        </w:rPr>
        <w:t>Махачкала</w:t>
      </w:r>
      <w:r w:rsidR="009E691D" w:rsidRPr="00F64061">
        <w:rPr>
          <w:sz w:val="28"/>
        </w:rPr>
        <w:t xml:space="preserve">, </w:t>
      </w:r>
      <w:r w:rsidR="00244B13">
        <w:rPr>
          <w:sz w:val="28"/>
        </w:rPr>
        <w:t>пр</w:t>
      </w:r>
      <w:r w:rsidR="009E691D" w:rsidRPr="00F64061">
        <w:rPr>
          <w:sz w:val="28"/>
        </w:rPr>
        <w:t xml:space="preserve">. </w:t>
      </w:r>
      <w:r w:rsidR="00244B13">
        <w:rPr>
          <w:sz w:val="28"/>
        </w:rPr>
        <w:t>Д. Атаева</w:t>
      </w:r>
      <w:r w:rsidR="009E691D" w:rsidRPr="00F64061">
        <w:rPr>
          <w:sz w:val="28"/>
        </w:rPr>
        <w:t xml:space="preserve">, дом </w:t>
      </w:r>
      <w:r w:rsidR="00244B13">
        <w:rPr>
          <w:sz w:val="28"/>
        </w:rPr>
        <w:t>5</w:t>
      </w:r>
      <w:r w:rsidR="009E691D">
        <w:rPr>
          <w:sz w:val="28"/>
        </w:rPr>
        <w:t>.</w:t>
      </w:r>
    </w:p>
    <w:p w14:paraId="1D5B2EE6" w14:textId="1AF6B657" w:rsidR="00543057" w:rsidRDefault="00543057" w:rsidP="009E691D">
      <w:pPr>
        <w:pStyle w:val="a8"/>
        <w:shd w:val="clear" w:color="auto" w:fill="FFFFFF"/>
        <w:spacing w:before="135" w:beforeAutospacing="0" w:after="135" w:afterAutospacing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2 этап (индивидуальное собеседование) – РД, г. Махачкала</w:t>
      </w:r>
      <w:r w:rsidR="007A1996">
        <w:rPr>
          <w:sz w:val="28"/>
        </w:rPr>
        <w:t>,</w:t>
      </w:r>
      <w:r>
        <w:rPr>
          <w:sz w:val="28"/>
        </w:rPr>
        <w:t xml:space="preserve"> </w:t>
      </w:r>
      <w:r w:rsidR="007A1996" w:rsidRPr="007A1996">
        <w:rPr>
          <w:sz w:val="28"/>
        </w:rPr>
        <w:t>пр-т Петра 1, д. 61, пом. 5</w:t>
      </w:r>
      <w:r w:rsidR="00367B6F">
        <w:rPr>
          <w:sz w:val="28"/>
        </w:rPr>
        <w:t>.</w:t>
      </w:r>
    </w:p>
    <w:p w14:paraId="4E22DF28" w14:textId="77777777" w:rsidR="00363194" w:rsidRPr="00F64061" w:rsidRDefault="00363194" w:rsidP="00123224">
      <w:pPr>
        <w:pStyle w:val="a8"/>
        <w:shd w:val="clear" w:color="auto" w:fill="FFFFFF"/>
        <w:spacing w:before="135" w:beforeAutospacing="0" w:after="0" w:afterAutospacing="0"/>
        <w:ind w:firstLine="567"/>
        <w:jc w:val="both"/>
        <w:rPr>
          <w:sz w:val="28"/>
          <w:szCs w:val="28"/>
        </w:rPr>
      </w:pPr>
      <w:r w:rsidRPr="00363194">
        <w:rPr>
          <w:sz w:val="28"/>
          <w:szCs w:val="28"/>
        </w:rP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14:paraId="2AD7E4D0" w14:textId="77777777" w:rsidR="009E691D" w:rsidRPr="00D01419" w:rsidRDefault="009E691D" w:rsidP="0012322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color w:val="auto"/>
          <w:sz w:val="28"/>
          <w:szCs w:val="28"/>
          <w:lang w:eastAsia="ru-RU"/>
        </w:rPr>
      </w:pPr>
      <w:r w:rsidRPr="00D01419">
        <w:rPr>
          <w:color w:val="auto"/>
          <w:sz w:val="28"/>
          <w:szCs w:val="28"/>
          <w:lang w:eastAsia="ru-RU"/>
        </w:rPr>
        <w:t xml:space="preserve">Основные права и обязанности государственного гражданского служащего, а также ограничения, запреты и требования, установлены </w:t>
      </w:r>
      <w:hyperlink r:id="rId8" w:history="1">
        <w:r w:rsidRPr="00D01419">
          <w:rPr>
            <w:color w:val="auto"/>
            <w:sz w:val="28"/>
            <w:szCs w:val="28"/>
            <w:lang w:eastAsia="ru-RU"/>
          </w:rPr>
          <w:t>статьями 1</w:t>
        </w:r>
        <w:r w:rsidR="00244B13">
          <w:rPr>
            <w:color w:val="auto"/>
            <w:sz w:val="28"/>
            <w:szCs w:val="28"/>
            <w:lang w:eastAsia="ru-RU"/>
          </w:rPr>
          <w:t>2</w:t>
        </w:r>
      </w:hyperlink>
      <w:r w:rsidRPr="00D01419">
        <w:rPr>
          <w:color w:val="auto"/>
          <w:sz w:val="28"/>
          <w:szCs w:val="28"/>
          <w:lang w:eastAsia="ru-RU"/>
        </w:rPr>
        <w:t>-</w:t>
      </w:r>
      <w:hyperlink r:id="rId9" w:history="1">
        <w:r w:rsidRPr="00D01419">
          <w:rPr>
            <w:color w:val="auto"/>
            <w:sz w:val="28"/>
            <w:szCs w:val="28"/>
            <w:lang w:eastAsia="ru-RU"/>
          </w:rPr>
          <w:t>1</w:t>
        </w:r>
        <w:r w:rsidR="00244B13">
          <w:rPr>
            <w:color w:val="auto"/>
            <w:sz w:val="28"/>
            <w:szCs w:val="28"/>
            <w:lang w:eastAsia="ru-RU"/>
          </w:rPr>
          <w:t>6</w:t>
        </w:r>
      </w:hyperlink>
      <w:r w:rsidRPr="00D01419">
        <w:rPr>
          <w:color w:val="auto"/>
          <w:sz w:val="28"/>
          <w:szCs w:val="28"/>
          <w:lang w:eastAsia="ru-RU"/>
        </w:rPr>
        <w:t xml:space="preserve"> </w:t>
      </w:r>
      <w:r w:rsidR="00244B13">
        <w:rPr>
          <w:color w:val="auto"/>
          <w:sz w:val="28"/>
          <w:szCs w:val="28"/>
          <w:lang w:eastAsia="ru-RU"/>
        </w:rPr>
        <w:t>З</w:t>
      </w:r>
      <w:r w:rsidRPr="00D01419">
        <w:rPr>
          <w:color w:val="auto"/>
          <w:sz w:val="28"/>
          <w:szCs w:val="28"/>
          <w:lang w:eastAsia="ru-RU"/>
        </w:rPr>
        <w:t xml:space="preserve">акона </w:t>
      </w:r>
      <w:r w:rsidR="00244B13">
        <w:rPr>
          <w:color w:val="auto"/>
          <w:sz w:val="28"/>
          <w:szCs w:val="28"/>
          <w:lang w:eastAsia="ru-RU"/>
        </w:rPr>
        <w:t xml:space="preserve">Республики Дагестан </w:t>
      </w:r>
      <w:r w:rsidRPr="00D01419">
        <w:rPr>
          <w:color w:val="auto"/>
          <w:sz w:val="28"/>
          <w:szCs w:val="28"/>
          <w:lang w:eastAsia="ru-RU"/>
        </w:rPr>
        <w:t xml:space="preserve">от </w:t>
      </w:r>
      <w:r w:rsidR="00244B13">
        <w:rPr>
          <w:color w:val="auto"/>
          <w:sz w:val="28"/>
          <w:szCs w:val="28"/>
          <w:lang w:eastAsia="ru-RU"/>
        </w:rPr>
        <w:t>12 октября</w:t>
      </w:r>
      <w:r w:rsidRPr="00D01419">
        <w:rPr>
          <w:color w:val="auto"/>
          <w:sz w:val="28"/>
          <w:szCs w:val="28"/>
          <w:lang w:eastAsia="ru-RU"/>
        </w:rPr>
        <w:t xml:space="preserve"> 200</w:t>
      </w:r>
      <w:r w:rsidR="00244B13">
        <w:rPr>
          <w:color w:val="auto"/>
          <w:sz w:val="28"/>
          <w:szCs w:val="28"/>
          <w:lang w:eastAsia="ru-RU"/>
        </w:rPr>
        <w:t>5</w:t>
      </w:r>
      <w:r w:rsidRPr="00D01419">
        <w:rPr>
          <w:color w:val="auto"/>
          <w:sz w:val="28"/>
          <w:szCs w:val="28"/>
          <w:lang w:eastAsia="ru-RU"/>
        </w:rPr>
        <w:t xml:space="preserve"> г. № </w:t>
      </w:r>
      <w:r w:rsidR="00244B13">
        <w:rPr>
          <w:color w:val="auto"/>
          <w:sz w:val="28"/>
          <w:szCs w:val="28"/>
          <w:lang w:eastAsia="ru-RU"/>
        </w:rPr>
        <w:t>32</w:t>
      </w:r>
      <w:r w:rsidRPr="00D01419">
        <w:rPr>
          <w:color w:val="auto"/>
          <w:sz w:val="28"/>
          <w:szCs w:val="28"/>
          <w:lang w:eastAsia="ru-RU"/>
        </w:rPr>
        <w:t xml:space="preserve"> «О государственной гражданской службе Р</w:t>
      </w:r>
      <w:r w:rsidR="00244B13">
        <w:rPr>
          <w:color w:val="auto"/>
          <w:sz w:val="28"/>
          <w:szCs w:val="28"/>
          <w:lang w:eastAsia="ru-RU"/>
        </w:rPr>
        <w:t>еспублики Дагестан»</w:t>
      </w:r>
      <w:r w:rsidRPr="00D01419">
        <w:rPr>
          <w:color w:val="auto"/>
          <w:sz w:val="28"/>
          <w:szCs w:val="28"/>
          <w:lang w:eastAsia="ru-RU"/>
        </w:rPr>
        <w:t xml:space="preserve">. </w:t>
      </w:r>
    </w:p>
    <w:p w14:paraId="3771CCE4" w14:textId="77777777" w:rsidR="009E691D" w:rsidRPr="00D01419" w:rsidRDefault="00244B13" w:rsidP="009E691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Г</w:t>
      </w:r>
      <w:r w:rsidR="009E691D" w:rsidRPr="00D01419">
        <w:rPr>
          <w:color w:val="auto"/>
          <w:sz w:val="28"/>
          <w:szCs w:val="28"/>
          <w:lang w:eastAsia="ru-RU"/>
        </w:rPr>
        <w:t>осударственный гражданский служащий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14:paraId="23CE0BB0" w14:textId="77777777" w:rsidR="009E691D" w:rsidRPr="00D01419" w:rsidRDefault="009E691D" w:rsidP="009E69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color w:val="auto"/>
          <w:sz w:val="28"/>
          <w:szCs w:val="28"/>
        </w:rPr>
      </w:pPr>
      <w:r w:rsidRPr="00D01419">
        <w:rPr>
          <w:rFonts w:eastAsia="Calibri"/>
          <w:color w:val="auto"/>
          <w:sz w:val="28"/>
          <w:szCs w:val="28"/>
        </w:rPr>
        <w:t>Эффективность профессиональной служебной деятельности государственного гражданского служащего оценивается по следующим показателям:</w:t>
      </w:r>
    </w:p>
    <w:p w14:paraId="32A33601" w14:textId="77777777" w:rsidR="009E691D" w:rsidRPr="00D01419" w:rsidRDefault="009E691D" w:rsidP="00543057">
      <w:pPr>
        <w:widowControl w:val="0"/>
        <w:numPr>
          <w:ilvl w:val="0"/>
          <w:numId w:val="2"/>
        </w:numPr>
        <w:tabs>
          <w:tab w:val="left" w:pos="1701"/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eastAsia="Calibri"/>
          <w:color w:val="auto"/>
          <w:sz w:val="28"/>
          <w:szCs w:val="28"/>
        </w:rPr>
      </w:pPr>
      <w:r w:rsidRPr="00D01419">
        <w:rPr>
          <w:rFonts w:eastAsia="Calibri"/>
          <w:color w:val="auto"/>
          <w:sz w:val="28"/>
          <w:szCs w:val="28"/>
        </w:rPr>
        <w:t>выполняемому объему работы и интенсивности труда, способности сохранять высокую работоспособность, соблюдению служебной дисциплины;</w:t>
      </w:r>
    </w:p>
    <w:p w14:paraId="3A5BA0C0" w14:textId="77777777" w:rsidR="009E691D" w:rsidRPr="00D01419" w:rsidRDefault="009E691D" w:rsidP="00543057">
      <w:pPr>
        <w:widowControl w:val="0"/>
        <w:numPr>
          <w:ilvl w:val="0"/>
          <w:numId w:val="2"/>
        </w:numPr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eastAsia="Calibri"/>
          <w:color w:val="auto"/>
          <w:sz w:val="28"/>
          <w:szCs w:val="28"/>
        </w:rPr>
      </w:pPr>
      <w:r w:rsidRPr="00D01419">
        <w:rPr>
          <w:rFonts w:eastAsia="Calibri"/>
          <w:color w:val="auto"/>
          <w:sz w:val="28"/>
          <w:szCs w:val="28"/>
        </w:rPr>
        <w:t>своевременности и оперативности выполнения поручений;</w:t>
      </w:r>
    </w:p>
    <w:p w14:paraId="6832BE2A" w14:textId="77777777" w:rsidR="009E691D" w:rsidRPr="00D01419" w:rsidRDefault="009E691D" w:rsidP="00543057">
      <w:pPr>
        <w:widowControl w:val="0"/>
        <w:numPr>
          <w:ilvl w:val="0"/>
          <w:numId w:val="2"/>
        </w:numPr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eastAsia="Calibri"/>
          <w:color w:val="auto"/>
          <w:sz w:val="28"/>
          <w:szCs w:val="28"/>
        </w:rPr>
      </w:pPr>
      <w:r w:rsidRPr="00D01419">
        <w:rPr>
          <w:rFonts w:eastAsia="Calibri"/>
          <w:color w:val="auto"/>
          <w:sz w:val="28"/>
          <w:szCs w:val="28"/>
        </w:rPr>
        <w:t xml:space="preserve">качеству выполненной работы (подготовке документов в соответствии с установленными требованиями, </w:t>
      </w:r>
      <w:r w:rsidRPr="00D01419">
        <w:rPr>
          <w:rFonts w:eastAsia="Calibri"/>
          <w:color w:val="auto"/>
          <w:sz w:val="28"/>
          <w:szCs w:val="28"/>
        </w:rPr>
        <w:lastRenderedPageBreak/>
        <w:t>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14:paraId="7DB637FB" w14:textId="77777777" w:rsidR="009E691D" w:rsidRPr="00D01419" w:rsidRDefault="009E691D" w:rsidP="00543057">
      <w:pPr>
        <w:widowControl w:val="0"/>
        <w:numPr>
          <w:ilvl w:val="0"/>
          <w:numId w:val="2"/>
        </w:numPr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eastAsia="Calibri"/>
          <w:color w:val="auto"/>
          <w:sz w:val="28"/>
          <w:szCs w:val="28"/>
        </w:rPr>
      </w:pPr>
      <w:r w:rsidRPr="00D01419">
        <w:rPr>
          <w:rFonts w:eastAsia="Calibri"/>
          <w:color w:val="auto"/>
          <w:sz w:val="28"/>
          <w:szCs w:val="28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14:paraId="528E9982" w14:textId="77777777" w:rsidR="009E691D" w:rsidRPr="00D01419" w:rsidRDefault="009E691D" w:rsidP="00543057">
      <w:pPr>
        <w:widowControl w:val="0"/>
        <w:numPr>
          <w:ilvl w:val="0"/>
          <w:numId w:val="2"/>
        </w:numPr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eastAsia="Calibri"/>
          <w:color w:val="auto"/>
          <w:sz w:val="28"/>
          <w:szCs w:val="28"/>
        </w:rPr>
      </w:pPr>
      <w:r w:rsidRPr="00D01419">
        <w:rPr>
          <w:rFonts w:eastAsia="Calibri"/>
          <w:color w:val="auto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14:paraId="43A3FDD9" w14:textId="77777777" w:rsidR="009E691D" w:rsidRPr="00D01419" w:rsidRDefault="009E691D" w:rsidP="00543057">
      <w:pPr>
        <w:widowControl w:val="0"/>
        <w:numPr>
          <w:ilvl w:val="0"/>
          <w:numId w:val="2"/>
        </w:numPr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eastAsia="Calibri"/>
          <w:color w:val="auto"/>
          <w:sz w:val="28"/>
          <w:szCs w:val="28"/>
        </w:rPr>
      </w:pPr>
      <w:r w:rsidRPr="00D01419">
        <w:rPr>
          <w:rFonts w:eastAsia="Calibri"/>
          <w:color w:val="auto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 осознанию ответственности за последствия своих действий.</w:t>
      </w:r>
    </w:p>
    <w:p w14:paraId="25A2145C" w14:textId="77777777" w:rsidR="009E691D" w:rsidRPr="00D01419" w:rsidRDefault="009E691D" w:rsidP="009E691D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D01419">
        <w:rPr>
          <w:color w:val="auto"/>
          <w:sz w:val="28"/>
        </w:rPr>
        <w:t>В Министерстве установлена пятидневная служебная (рабочая) неделя с двумя выходными днями - суббота и воскресенье.</w:t>
      </w:r>
    </w:p>
    <w:p w14:paraId="55F3CB76" w14:textId="77777777" w:rsidR="009E691D" w:rsidRPr="00D01419" w:rsidRDefault="009E691D" w:rsidP="009E691D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D01419">
        <w:rPr>
          <w:color w:val="auto"/>
          <w:sz w:val="28"/>
        </w:rPr>
        <w:t>Время начала и окончания службы (работы) и перерыва для отдыха устанавливается следующее:</w:t>
      </w:r>
    </w:p>
    <w:p w14:paraId="04D156FF" w14:textId="77777777" w:rsidR="009E691D" w:rsidRPr="00D01419" w:rsidRDefault="009E691D" w:rsidP="009E691D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D01419">
        <w:rPr>
          <w:color w:val="auto"/>
          <w:sz w:val="28"/>
        </w:rPr>
        <w:t>начало службы (работы) - 9 часов 00 минут;</w:t>
      </w:r>
    </w:p>
    <w:p w14:paraId="6E03220A" w14:textId="77777777" w:rsidR="009E691D" w:rsidRPr="00D01419" w:rsidRDefault="009E691D" w:rsidP="009E691D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D01419">
        <w:rPr>
          <w:color w:val="auto"/>
          <w:sz w:val="28"/>
        </w:rPr>
        <w:t>окончание службы (работы) - 18 часов 00 минут;</w:t>
      </w:r>
    </w:p>
    <w:p w14:paraId="093DDCB0" w14:textId="77777777" w:rsidR="009E691D" w:rsidRPr="00D01419" w:rsidRDefault="009E691D" w:rsidP="009E691D">
      <w:pPr>
        <w:spacing w:after="0" w:line="240" w:lineRule="auto"/>
        <w:ind w:firstLine="720"/>
        <w:jc w:val="both"/>
        <w:rPr>
          <w:color w:val="auto"/>
          <w:sz w:val="28"/>
        </w:rPr>
      </w:pPr>
      <w:r w:rsidRPr="00D01419">
        <w:rPr>
          <w:color w:val="auto"/>
          <w:sz w:val="28"/>
        </w:rPr>
        <w:t xml:space="preserve">перерыв для отдыха и питания </w:t>
      </w:r>
      <w:r w:rsidR="00600027">
        <w:rPr>
          <w:color w:val="auto"/>
          <w:sz w:val="28"/>
        </w:rPr>
        <w:t>–</w:t>
      </w:r>
      <w:r w:rsidRPr="00D01419">
        <w:rPr>
          <w:color w:val="auto"/>
          <w:sz w:val="28"/>
        </w:rPr>
        <w:t xml:space="preserve"> </w:t>
      </w:r>
      <w:r w:rsidR="00600027">
        <w:rPr>
          <w:color w:val="auto"/>
          <w:sz w:val="28"/>
        </w:rPr>
        <w:t>13 часов 00 минут – 14 часов 00 минут</w:t>
      </w:r>
      <w:r w:rsidRPr="00D01419">
        <w:rPr>
          <w:color w:val="auto"/>
          <w:sz w:val="28"/>
        </w:rPr>
        <w:t>.</w:t>
      </w:r>
    </w:p>
    <w:p w14:paraId="2547F394" w14:textId="556D6EDF" w:rsidR="009E691D" w:rsidRDefault="009E691D" w:rsidP="00600027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  <w:r w:rsidRPr="00D01419">
        <w:rPr>
          <w:color w:val="auto"/>
          <w:sz w:val="28"/>
          <w:szCs w:val="28"/>
        </w:rPr>
        <w:t>Всем гражданским служащим, замещающим должности гражданской службы Министерства ведущей групп</w:t>
      </w:r>
      <w:r w:rsidR="00543057">
        <w:rPr>
          <w:color w:val="auto"/>
          <w:sz w:val="28"/>
          <w:szCs w:val="28"/>
        </w:rPr>
        <w:t>ы</w:t>
      </w:r>
      <w:r w:rsidRPr="00D01419">
        <w:rPr>
          <w:color w:val="auto"/>
          <w:sz w:val="28"/>
          <w:szCs w:val="28"/>
        </w:rPr>
        <w:t>, устанавливается нормированный служебный</w:t>
      </w:r>
      <w:r w:rsidR="00600027">
        <w:rPr>
          <w:color w:val="auto"/>
          <w:sz w:val="28"/>
          <w:szCs w:val="28"/>
        </w:rPr>
        <w:t xml:space="preserve"> </w:t>
      </w:r>
      <w:r w:rsidRPr="00D01419">
        <w:rPr>
          <w:color w:val="auto"/>
          <w:sz w:val="28"/>
          <w:szCs w:val="28"/>
        </w:rPr>
        <w:t>день.</w:t>
      </w:r>
    </w:p>
    <w:p w14:paraId="03D98B77" w14:textId="77777777" w:rsidR="00D46859" w:rsidRDefault="00D46859" w:rsidP="00600027">
      <w:pPr>
        <w:spacing w:after="0" w:line="240" w:lineRule="auto"/>
        <w:ind w:firstLine="720"/>
        <w:jc w:val="both"/>
        <w:rPr>
          <w:sz w:val="28"/>
        </w:rPr>
      </w:pPr>
    </w:p>
    <w:p w14:paraId="6243450A" w14:textId="3659CA04" w:rsidR="00D46859" w:rsidRDefault="00D46859" w:rsidP="00600027">
      <w:pPr>
        <w:spacing w:after="0" w:line="240" w:lineRule="auto"/>
        <w:ind w:firstLine="720"/>
        <w:jc w:val="both"/>
        <w:rPr>
          <w:sz w:val="28"/>
        </w:rPr>
      </w:pPr>
      <w:r w:rsidRPr="00D46859">
        <w:rPr>
          <w:sz w:val="28"/>
        </w:rPr>
        <w:t xml:space="preserve">В связи с периодическими сбоями в ЕИСУКС Министерство </w:t>
      </w:r>
      <w:r w:rsidR="00A30490">
        <w:rPr>
          <w:sz w:val="28"/>
        </w:rPr>
        <w:t xml:space="preserve">цифрового </w:t>
      </w:r>
      <w:r w:rsidRPr="00D46859">
        <w:rPr>
          <w:sz w:val="28"/>
        </w:rPr>
        <w:t>развития Республики Дагестан рекомендует подавать документы на конкурс на бумажном носителе.</w:t>
      </w:r>
    </w:p>
    <w:p w14:paraId="54582B9D" w14:textId="77777777" w:rsidR="009E2412" w:rsidRDefault="009E2412">
      <w:pPr>
        <w:rPr>
          <w:b/>
          <w:bCs/>
        </w:rPr>
      </w:pPr>
    </w:p>
    <w:p w14:paraId="558DFE60" w14:textId="77777777" w:rsidR="00543057" w:rsidRPr="009E691D" w:rsidRDefault="00543057" w:rsidP="00543057">
      <w:pPr>
        <w:jc w:val="center"/>
        <w:rPr>
          <w:b/>
          <w:bCs/>
        </w:rPr>
      </w:pPr>
      <w:r>
        <w:rPr>
          <w:b/>
          <w:bCs/>
        </w:rPr>
        <w:t>____________________________________</w:t>
      </w:r>
    </w:p>
    <w:sectPr w:rsidR="00543057" w:rsidRPr="009E691D">
      <w:headerReference w:type="default" r:id="rId10"/>
      <w:pgSz w:w="16838" w:h="11906" w:orient="landscape"/>
      <w:pgMar w:top="1152" w:right="576" w:bottom="1152" w:left="115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E0E5" w14:textId="77777777" w:rsidR="00AA3313" w:rsidRDefault="00AA3313">
      <w:pPr>
        <w:spacing w:after="0" w:line="240" w:lineRule="auto"/>
      </w:pPr>
      <w:r>
        <w:separator/>
      </w:r>
    </w:p>
  </w:endnote>
  <w:endnote w:type="continuationSeparator" w:id="0">
    <w:p w14:paraId="15CAF5D2" w14:textId="77777777" w:rsidR="00AA3313" w:rsidRDefault="00AA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2C52" w14:textId="77777777" w:rsidR="00AA3313" w:rsidRDefault="00AA3313">
      <w:pPr>
        <w:spacing w:after="0" w:line="240" w:lineRule="auto"/>
      </w:pPr>
      <w:r>
        <w:separator/>
      </w:r>
    </w:p>
  </w:footnote>
  <w:footnote w:type="continuationSeparator" w:id="0">
    <w:p w14:paraId="6F8032FA" w14:textId="77777777" w:rsidR="00AA3313" w:rsidRDefault="00AA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F826" w14:textId="77777777" w:rsidR="00244B13" w:rsidRDefault="00244B13">
    <w:pPr>
      <w:pStyle w:val="a3"/>
      <w:jc w:val="center"/>
    </w:pPr>
    <w:r>
      <w:fldChar w:fldCharType="begin"/>
    </w:r>
    <w:r>
      <w:instrText>PAGE \* MERGEFORMAT</w:instrText>
    </w:r>
    <w:r>
      <w:fldChar w:fldCharType="separate"/>
    </w:r>
    <w:r w:rsidR="0049714B">
      <w:rPr>
        <w:noProof/>
      </w:rPr>
      <w:t>5</w:t>
    </w:r>
    <w:r>
      <w:fldChar w:fldCharType="end"/>
    </w:r>
  </w:p>
  <w:p w14:paraId="0532A452" w14:textId="77777777" w:rsidR="00244B13" w:rsidRDefault="00244B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043"/>
    <w:multiLevelType w:val="hybridMultilevel"/>
    <w:tmpl w:val="34E8F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FB52616"/>
    <w:multiLevelType w:val="hybridMultilevel"/>
    <w:tmpl w:val="B45A5762"/>
    <w:lvl w:ilvl="0" w:tplc="3D820E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94B32"/>
    <w:multiLevelType w:val="hybridMultilevel"/>
    <w:tmpl w:val="39642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B7671"/>
    <w:multiLevelType w:val="hybridMultilevel"/>
    <w:tmpl w:val="58622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3282E"/>
    <w:multiLevelType w:val="hybridMultilevel"/>
    <w:tmpl w:val="4EC40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A1BE9"/>
    <w:multiLevelType w:val="hybridMultilevel"/>
    <w:tmpl w:val="A09C2F90"/>
    <w:lvl w:ilvl="0" w:tplc="28BAB92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4515"/>
    <w:multiLevelType w:val="hybridMultilevel"/>
    <w:tmpl w:val="0C78C60A"/>
    <w:lvl w:ilvl="0" w:tplc="1DDCD19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55209"/>
    <w:multiLevelType w:val="hybridMultilevel"/>
    <w:tmpl w:val="CD70F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768BC"/>
    <w:multiLevelType w:val="hybridMultilevel"/>
    <w:tmpl w:val="7116D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42597">
    <w:abstractNumId w:val="0"/>
  </w:num>
  <w:num w:numId="2" w16cid:durableId="91441070">
    <w:abstractNumId w:val="1"/>
  </w:num>
  <w:num w:numId="3" w16cid:durableId="232012297">
    <w:abstractNumId w:val="7"/>
  </w:num>
  <w:num w:numId="4" w16cid:durableId="814950807">
    <w:abstractNumId w:val="8"/>
  </w:num>
  <w:num w:numId="5" w16cid:durableId="518128102">
    <w:abstractNumId w:val="6"/>
  </w:num>
  <w:num w:numId="6" w16cid:durableId="41828295">
    <w:abstractNumId w:val="2"/>
  </w:num>
  <w:num w:numId="7" w16cid:durableId="1816752304">
    <w:abstractNumId w:val="5"/>
  </w:num>
  <w:num w:numId="8" w16cid:durableId="705133157">
    <w:abstractNumId w:val="3"/>
  </w:num>
  <w:num w:numId="9" w16cid:durableId="2125299633">
    <w:abstractNumId w:val="9"/>
  </w:num>
  <w:num w:numId="10" w16cid:durableId="1091316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12"/>
    <w:rsid w:val="000163FD"/>
    <w:rsid w:val="00051F9F"/>
    <w:rsid w:val="000A6EAE"/>
    <w:rsid w:val="000D7D92"/>
    <w:rsid w:val="00123224"/>
    <w:rsid w:val="001B475E"/>
    <w:rsid w:val="00244B13"/>
    <w:rsid w:val="00257AE6"/>
    <w:rsid w:val="002A05BC"/>
    <w:rsid w:val="002B142F"/>
    <w:rsid w:val="00344AE5"/>
    <w:rsid w:val="00363194"/>
    <w:rsid w:val="00367B6F"/>
    <w:rsid w:val="004258B8"/>
    <w:rsid w:val="0049714B"/>
    <w:rsid w:val="00543057"/>
    <w:rsid w:val="00563BA9"/>
    <w:rsid w:val="0057566B"/>
    <w:rsid w:val="00583F38"/>
    <w:rsid w:val="005E43BC"/>
    <w:rsid w:val="00600027"/>
    <w:rsid w:val="00604368"/>
    <w:rsid w:val="00684237"/>
    <w:rsid w:val="00786C47"/>
    <w:rsid w:val="007A1996"/>
    <w:rsid w:val="00936792"/>
    <w:rsid w:val="009543E6"/>
    <w:rsid w:val="00954FC9"/>
    <w:rsid w:val="009E1DB9"/>
    <w:rsid w:val="009E2412"/>
    <w:rsid w:val="009E691D"/>
    <w:rsid w:val="00A30490"/>
    <w:rsid w:val="00A566D5"/>
    <w:rsid w:val="00AA3313"/>
    <w:rsid w:val="00AB50F1"/>
    <w:rsid w:val="00B1021D"/>
    <w:rsid w:val="00B23EAE"/>
    <w:rsid w:val="00B9462F"/>
    <w:rsid w:val="00CB1277"/>
    <w:rsid w:val="00D429BE"/>
    <w:rsid w:val="00D46859"/>
    <w:rsid w:val="00D629EC"/>
    <w:rsid w:val="00E4476B"/>
    <w:rsid w:val="00E45B07"/>
    <w:rsid w:val="00E659FD"/>
    <w:rsid w:val="00E72D8A"/>
    <w:rsid w:val="00F7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F4BB"/>
  <w15:docId w15:val="{767CCEA0-DA71-449C-83F9-C7CC5BF1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9E6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List Paragraph"/>
    <w:basedOn w:val="a"/>
    <w:pPr>
      <w:ind w:left="720"/>
      <w:contextualSpacing/>
    </w:pPr>
  </w:style>
  <w:style w:type="character" w:styleId="a5">
    <w:name w:val="line number"/>
    <w:basedOn w:val="a0"/>
    <w:semiHidden/>
  </w:style>
  <w:style w:type="character" w:styleId="a6">
    <w:name w:val="Hyperlink"/>
    <w:uiPriority w:val="99"/>
    <w:rPr>
      <w:color w:val="0000FF"/>
      <w:u w:val="single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Pr>
      <w:color w:val="404040"/>
    </w:rPr>
    <w:tblPr/>
    <w:tcPr>
      <w:tcBorders>
        <w:bottom w:val="single" w:sz="8" w:space="0" w:color="E5E5E5"/>
      </w:tcBorders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character" w:customStyle="1" w:styleId="10">
    <w:name w:val="Заголовок 1 Знак"/>
    <w:basedOn w:val="a0"/>
    <w:link w:val="1"/>
    <w:uiPriority w:val="9"/>
    <w:rsid w:val="009E6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E691D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E691D"/>
    <w:pPr>
      <w:spacing w:after="100"/>
    </w:pPr>
  </w:style>
  <w:style w:type="paragraph" w:styleId="a8">
    <w:name w:val="Normal (Web)"/>
    <w:basedOn w:val="a"/>
    <w:uiPriority w:val="99"/>
    <w:unhideWhenUsed/>
    <w:rsid w:val="009E691D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3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3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025722681E108D5BCFA3B7638C072951687C430B6DBD3817D722FACD433E5728EE02CB3CBA705B43t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025722681E108D5BCFA3B7638C072951687C430B6DBD3817D722FACD433E5728EE02CB3CBA705C43t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4520DD29-358B-4882-84D2-3BDC41A3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Даниэль Мария Вячеславовна</dc:creator>
  <cp:lastModifiedBy>Djamy</cp:lastModifiedBy>
  <cp:revision>10</cp:revision>
  <cp:lastPrinted>2022-07-04T06:32:00Z</cp:lastPrinted>
  <dcterms:created xsi:type="dcterms:W3CDTF">2022-11-10T07:09:00Z</dcterms:created>
  <dcterms:modified xsi:type="dcterms:W3CDTF">2024-03-11T12:04:00Z</dcterms:modified>
</cp:coreProperties>
</file>